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326" w:rsidRDefault="00A82326" w:rsidP="00A82326">
      <w:pPr>
        <w:jc w:val="center"/>
        <w:rPr>
          <w:b/>
        </w:rPr>
      </w:pPr>
      <w:bookmarkStart w:id="0" w:name="_GoBack"/>
      <w:bookmarkEnd w:id="0"/>
      <w:r>
        <w:rPr>
          <w:b/>
        </w:rPr>
        <w:t>З</w:t>
      </w:r>
      <w:r w:rsidRPr="00A82326">
        <w:rPr>
          <w:b/>
        </w:rPr>
        <w:t>а нарушение обязательных требований по соблюдению правил благоустройства, граждане будут привлечены к административной ответственности.</w:t>
      </w:r>
    </w:p>
    <w:p w:rsidR="00E77504" w:rsidRDefault="00EC35B6" w:rsidP="00A82326">
      <w:pPr>
        <w:jc w:val="both"/>
      </w:pPr>
      <w:r>
        <w:t xml:space="preserve">      </w:t>
      </w:r>
      <w:proofErr w:type="gramStart"/>
      <w:r>
        <w:t xml:space="preserve">Администрация </w:t>
      </w:r>
      <w:r w:rsidR="005C0B15">
        <w:t xml:space="preserve">Ребрихинского </w:t>
      </w:r>
      <w:r>
        <w:t xml:space="preserve">сельсовета Ребрихинского района Алтайского края в целях профилактики рисков причинения вреда (ущерба) охраняемым законом ценностям в сфере муниципального контроля в сфере благоустройства на территории муниципального образования </w:t>
      </w:r>
      <w:r w:rsidR="005C0B15">
        <w:t>Ребрихинский</w:t>
      </w:r>
      <w:r>
        <w:t xml:space="preserve"> сельсовет Ребрихинского района Алтайского края информирует жителей, что </w:t>
      </w:r>
      <w:r w:rsidR="00A82326">
        <w:t xml:space="preserve">Законом Алтайского края от 05.10.2022 № 74-ЗС </w:t>
      </w:r>
      <w:r>
        <w:t>«</w:t>
      </w:r>
      <w:r w:rsidR="00A82326">
        <w:t xml:space="preserve">О внесении изменений в статью 27 закона Алтайского края </w:t>
      </w:r>
      <w:r>
        <w:t>«</w:t>
      </w:r>
      <w:r w:rsidR="00A82326">
        <w:t>Об административной ответственности за совершение правонарушений на территории</w:t>
      </w:r>
      <w:proofErr w:type="gramEnd"/>
      <w:r w:rsidR="00A82326">
        <w:t xml:space="preserve"> Алтайского края</w:t>
      </w:r>
      <w:r>
        <w:t>»</w:t>
      </w:r>
      <w:r w:rsidR="00A82326">
        <w:t xml:space="preserve"> часть 1 статьи 27. «</w:t>
      </w:r>
      <w:r w:rsidR="00E77504">
        <w:t>Нарушения муниципальных нормативных правовых актов в области благоустройства территорий муниципальных образований</w:t>
      </w:r>
      <w:r w:rsidR="00A82326">
        <w:t xml:space="preserve">» </w:t>
      </w:r>
      <w:proofErr w:type="gramStart"/>
      <w:r w:rsidR="00A82326">
        <w:t>изложена</w:t>
      </w:r>
      <w:proofErr w:type="gramEnd"/>
      <w:r w:rsidR="00A82326">
        <w:t xml:space="preserve"> в новой редакции:</w:t>
      </w:r>
      <w:r w:rsidR="00E77504">
        <w:t> </w:t>
      </w:r>
    </w:p>
    <w:p w:rsidR="00E77504" w:rsidRDefault="00A82326" w:rsidP="00A82326">
      <w:pPr>
        <w:jc w:val="both"/>
      </w:pPr>
      <w:r>
        <w:t xml:space="preserve">Часть </w:t>
      </w:r>
      <w:r w:rsidR="00E77504">
        <w:t xml:space="preserve">1. </w:t>
      </w:r>
      <w:proofErr w:type="gramStart"/>
      <w:r w:rsidR="00E77504" w:rsidRPr="00EC35B6">
        <w:rPr>
          <w:b/>
          <w:i/>
          <w:u w:val="single"/>
        </w:rPr>
        <w:t>Ненадлежащая уборка территорий общего пользования, включая прилегающие территории, в том числе неосуществление очистки от листвы, порубочных остатков деревьев и других остатков растительности, складирование и (или) временное хранение мусора, золы (</w:t>
      </w:r>
      <w:proofErr w:type="spellStart"/>
      <w:r w:rsidR="00E77504" w:rsidRPr="00EC35B6">
        <w:rPr>
          <w:b/>
          <w:i/>
          <w:u w:val="single"/>
        </w:rPr>
        <w:t>золошлаковых</w:t>
      </w:r>
      <w:proofErr w:type="spellEnd"/>
      <w:r w:rsidR="00E77504" w:rsidRPr="00EC35B6">
        <w:rPr>
          <w:b/>
          <w:i/>
          <w:u w:val="single"/>
        </w:rPr>
        <w:t xml:space="preserve"> отходов), сухой травы, грунта, твердого топлива и строительных материалов на территориях общего пользования, вне специально отведенных мест, вынос грязи, грунта с территории строительной площадки, мест выполнения земляных, ремонтных и иных</w:t>
      </w:r>
      <w:proofErr w:type="gramEnd"/>
      <w:r w:rsidR="00E77504" w:rsidRPr="00EC35B6">
        <w:rPr>
          <w:b/>
          <w:i/>
          <w:u w:val="single"/>
        </w:rPr>
        <w:t xml:space="preserve"> работ на территорию общего пользования, в том числе с помощью машин, механизмов и иной техники, </w:t>
      </w:r>
      <w:r w:rsidR="00E77504">
        <w:t>если эти действия не влекут ответственности, предусмотренной Кодексом Российской Федерации об административных правонарушениях, -</w:t>
      </w:r>
    </w:p>
    <w:p w:rsidR="00A82326" w:rsidRDefault="00E77504" w:rsidP="00A82326">
      <w:pPr>
        <w:jc w:val="both"/>
      </w:pPr>
      <w:r>
        <w:t>влечет предупреждение или наложение административного штрафа на граждан в размере от пятисот до трех тысяч рублей; на должностных лиц - от одной тысячи до десяти тысяч рублей; на юридических лиц - от пяти тысяч до пятидесяти тысяч рублей.</w:t>
      </w:r>
    </w:p>
    <w:p w:rsidR="00A82326" w:rsidRDefault="00A82326" w:rsidP="00A82326">
      <w:pPr>
        <w:jc w:val="both"/>
      </w:pPr>
      <w:r>
        <w:t xml:space="preserve">    Таким образом, за нарушение данных обязательных требований по соблюдению правил благоустройства, </w:t>
      </w:r>
      <w:r w:rsidR="00EC35B6">
        <w:t xml:space="preserve">виновные лица </w:t>
      </w:r>
      <w:r>
        <w:t>будут привлечены к административной ответственности.</w:t>
      </w:r>
    </w:p>
    <w:p w:rsidR="00EC35B6" w:rsidRDefault="00EC35B6" w:rsidP="00A82326">
      <w:pPr>
        <w:jc w:val="both"/>
        <w:rPr>
          <w:b/>
        </w:rPr>
      </w:pPr>
      <w:r w:rsidRPr="00EC35B6">
        <w:rPr>
          <w:b/>
        </w:rPr>
        <w:t xml:space="preserve">Администрация </w:t>
      </w:r>
      <w:r w:rsidR="005C0B15">
        <w:rPr>
          <w:b/>
        </w:rPr>
        <w:t>Ребрихинского</w:t>
      </w:r>
      <w:r>
        <w:rPr>
          <w:b/>
        </w:rPr>
        <w:t xml:space="preserve"> </w:t>
      </w:r>
      <w:r w:rsidRPr="00EC35B6">
        <w:rPr>
          <w:b/>
        </w:rPr>
        <w:t>сельсовета</w:t>
      </w:r>
      <w:r>
        <w:rPr>
          <w:b/>
        </w:rPr>
        <w:t xml:space="preserve"> Ребрихинского района Алтайского края.</w:t>
      </w:r>
    </w:p>
    <w:p w:rsidR="00336134" w:rsidRPr="00336134" w:rsidRDefault="00336134" w:rsidP="00A82326">
      <w:pPr>
        <w:jc w:val="both"/>
        <w:rPr>
          <w:b/>
          <w:i/>
        </w:rPr>
      </w:pPr>
      <w:r w:rsidRPr="00336134">
        <w:rPr>
          <w:b/>
          <w:i/>
        </w:rPr>
        <w:t>14.11.2022 г.</w:t>
      </w:r>
    </w:p>
    <w:p w:rsidR="00876473" w:rsidRDefault="00876473" w:rsidP="00E77504">
      <w:pPr>
        <w:jc w:val="both"/>
      </w:pPr>
    </w:p>
    <w:sectPr w:rsidR="00876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504"/>
    <w:rsid w:val="00336134"/>
    <w:rsid w:val="003F240D"/>
    <w:rsid w:val="005C0B15"/>
    <w:rsid w:val="00876473"/>
    <w:rsid w:val="00A82326"/>
    <w:rsid w:val="00E77504"/>
    <w:rsid w:val="00EC3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dcterms:created xsi:type="dcterms:W3CDTF">2023-02-03T06:58:00Z</dcterms:created>
  <dcterms:modified xsi:type="dcterms:W3CDTF">2023-02-07T05:41:00Z</dcterms:modified>
</cp:coreProperties>
</file>